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E65C0" w14:textId="3A906B15" w:rsidR="000F1F95" w:rsidRDefault="00707368">
      <w:pPr>
        <w:rPr>
          <w:b/>
          <w:bCs/>
        </w:rPr>
      </w:pPr>
      <w:r w:rsidRPr="00707368">
        <w:rPr>
          <w:b/>
          <w:bCs/>
        </w:rPr>
        <w:t>Water Distribution Project Beginning April 30</w:t>
      </w:r>
      <w:r w:rsidRPr="00707368">
        <w:rPr>
          <w:b/>
          <w:bCs/>
          <w:vertAlign w:val="superscript"/>
        </w:rPr>
        <w:t>th</w:t>
      </w:r>
    </w:p>
    <w:p w14:paraId="3D1A8B10" w14:textId="38AAF107" w:rsidR="00707368" w:rsidRDefault="00707368">
      <w:r>
        <w:t xml:space="preserve">The roads on Downing Street, Sargent Street, Sargent Street Ext.  and Maple Street (between Sargent and Downing) will be reclaimed (pavement ground into small </w:t>
      </w:r>
      <w:r w:rsidR="0094191E">
        <w:t>pieces</w:t>
      </w:r>
      <w:r>
        <w:t>) beginning April 30</w:t>
      </w:r>
      <w:r w:rsidRPr="00707368">
        <w:rPr>
          <w:vertAlign w:val="superscript"/>
        </w:rPr>
        <w:t>th</w:t>
      </w:r>
      <w:r>
        <w:t xml:space="preserve"> at 7 am. There will be delays getting in and out of driveways while work is being perfomed</w:t>
      </w:r>
      <w:r w:rsidR="00F1458B">
        <w:t>,</w:t>
      </w:r>
      <w:r>
        <w:t xml:space="preserve"> at or near </w:t>
      </w:r>
      <w:r w:rsidR="008E031B">
        <w:t>the driveway</w:t>
      </w:r>
      <w:r>
        <w:t xml:space="preserve"> entrance</w:t>
      </w:r>
      <w:r w:rsidR="00B048D1">
        <w:t>s</w:t>
      </w:r>
      <w:r>
        <w:t xml:space="preserve">. The Roads will be open to one way alternating traffic. </w:t>
      </w:r>
    </w:p>
    <w:sectPr w:rsidR="007073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368"/>
    <w:rsid w:val="000F1F95"/>
    <w:rsid w:val="0056358E"/>
    <w:rsid w:val="00707368"/>
    <w:rsid w:val="007175D1"/>
    <w:rsid w:val="008E031B"/>
    <w:rsid w:val="00930B8B"/>
    <w:rsid w:val="0094191E"/>
    <w:rsid w:val="009D4B33"/>
    <w:rsid w:val="00A30557"/>
    <w:rsid w:val="00AB264B"/>
    <w:rsid w:val="00B048D1"/>
    <w:rsid w:val="00F1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4E498"/>
  <w15:chartTrackingRefBased/>
  <w15:docId w15:val="{7C3A89B3-AC6B-4FA8-A947-08AA84E10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73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73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73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73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73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73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73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73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73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73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73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73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73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73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73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73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73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73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73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73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73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73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73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73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73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73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73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73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73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 Hall</dc:creator>
  <cp:keywords/>
  <dc:description/>
  <cp:lastModifiedBy>Christina  Hall</cp:lastModifiedBy>
  <cp:revision>5</cp:revision>
  <dcterms:created xsi:type="dcterms:W3CDTF">2025-04-22T13:14:00Z</dcterms:created>
  <dcterms:modified xsi:type="dcterms:W3CDTF">2025-04-22T14:00:00Z</dcterms:modified>
</cp:coreProperties>
</file>